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6B" w:rsidRPr="00432244" w:rsidRDefault="0082096B" w:rsidP="0082096B">
      <w:pPr>
        <w:spacing w:after="0" w:line="240" w:lineRule="auto"/>
        <w:jc w:val="right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432244">
        <w:rPr>
          <w:rFonts w:ascii="PT Astra Serif" w:hAnsi="PT Astra Serif" w:cs="Times New Roman"/>
          <w:noProof/>
          <w:sz w:val="28"/>
          <w:szCs w:val="28"/>
          <w:lang w:eastAsia="ru-RU"/>
        </w:rPr>
        <w:t>Приложение</w:t>
      </w:r>
    </w:p>
    <w:p w:rsidR="00825A2E" w:rsidRPr="00432244" w:rsidRDefault="00825A2E" w:rsidP="0082096B">
      <w:pPr>
        <w:spacing w:after="0" w:line="240" w:lineRule="auto"/>
        <w:jc w:val="right"/>
        <w:rPr>
          <w:rFonts w:ascii="PT Astra Serif" w:hAnsi="PT Astra Serif" w:cs="Times New Roman"/>
          <w:noProof/>
          <w:sz w:val="28"/>
          <w:szCs w:val="28"/>
          <w:lang w:eastAsia="ru-RU"/>
        </w:rPr>
      </w:pPr>
    </w:p>
    <w:p w:rsidR="0082096B" w:rsidRPr="00432244" w:rsidRDefault="00745382" w:rsidP="0082096B">
      <w:pPr>
        <w:spacing w:after="0" w:line="240" w:lineRule="auto"/>
        <w:jc w:val="center"/>
        <w:rPr>
          <w:rFonts w:ascii="PT Astra Serif" w:hAnsi="PT Astra Serif" w:cs="Times New Roman"/>
          <w:b/>
          <w:noProof/>
          <w:sz w:val="28"/>
          <w:szCs w:val="28"/>
          <w:lang w:eastAsia="ru-RU"/>
        </w:rPr>
      </w:pPr>
      <w:r w:rsidRPr="00432244"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t>Показатели</w:t>
      </w:r>
      <w:r w:rsidR="0082096B" w:rsidRPr="00432244"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t xml:space="preserve"> социально-экономического развития Ульяновской области</w:t>
      </w:r>
      <w:r w:rsidR="002B286C"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t xml:space="preserve"> </w:t>
      </w:r>
      <w:r w:rsidR="0082096B" w:rsidRPr="00432244"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t xml:space="preserve">в </w:t>
      </w:r>
      <w:r w:rsidR="00856733" w:rsidRPr="00432244"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t>2019 году</w:t>
      </w:r>
    </w:p>
    <w:tbl>
      <w:tblPr>
        <w:tblStyle w:val="a5"/>
        <w:tblW w:w="15963" w:type="dxa"/>
        <w:jc w:val="center"/>
        <w:tblLook w:val="04A0"/>
      </w:tblPr>
      <w:tblGrid>
        <w:gridCol w:w="5306"/>
        <w:gridCol w:w="1375"/>
        <w:gridCol w:w="1167"/>
        <w:gridCol w:w="1100"/>
        <w:gridCol w:w="1180"/>
        <w:gridCol w:w="1167"/>
        <w:gridCol w:w="1167"/>
        <w:gridCol w:w="1167"/>
        <w:gridCol w:w="1167"/>
        <w:gridCol w:w="1167"/>
      </w:tblGrid>
      <w:tr w:rsidR="002B286C" w:rsidRPr="00432244" w:rsidTr="002B286C">
        <w:trPr>
          <w:trHeight w:val="445"/>
          <w:tblHeader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22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Показатель</w:t>
            </w:r>
          </w:p>
        </w:tc>
        <w:tc>
          <w:tcPr>
            <w:tcW w:w="1375" w:type="dxa"/>
            <w:hideMark/>
          </w:tcPr>
          <w:p w:rsidR="002B286C" w:rsidRPr="00432244" w:rsidRDefault="002B286C" w:rsidP="002B286C">
            <w:pPr>
              <w:ind w:left="199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22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167" w:type="dxa"/>
          </w:tcPr>
          <w:p w:rsidR="002B286C" w:rsidRPr="00432244" w:rsidRDefault="002B286C" w:rsidP="002B286C">
            <w:pPr>
              <w:ind w:left="1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244">
              <w:rPr>
                <w:rFonts w:ascii="Times New Roman" w:hAnsi="Times New Roman" w:cs="Times New Roman"/>
                <w:b/>
                <w:sz w:val="20"/>
                <w:szCs w:val="20"/>
              </w:rPr>
              <w:t>Январь-декабрь</w:t>
            </w:r>
          </w:p>
        </w:tc>
        <w:tc>
          <w:tcPr>
            <w:tcW w:w="1100" w:type="dxa"/>
            <w:noWrap/>
            <w:hideMark/>
          </w:tcPr>
          <w:p w:rsidR="002B286C" w:rsidRPr="00432244" w:rsidRDefault="002B286C" w:rsidP="002B286C">
            <w:pPr>
              <w:ind w:left="199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22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Январь</w:t>
            </w:r>
          </w:p>
        </w:tc>
        <w:tc>
          <w:tcPr>
            <w:tcW w:w="1180" w:type="dxa"/>
          </w:tcPr>
          <w:p w:rsidR="002B286C" w:rsidRPr="00432244" w:rsidRDefault="002B286C" w:rsidP="002B286C">
            <w:pPr>
              <w:ind w:left="199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22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Январь-февраль</w:t>
            </w:r>
          </w:p>
        </w:tc>
        <w:tc>
          <w:tcPr>
            <w:tcW w:w="1167" w:type="dxa"/>
          </w:tcPr>
          <w:p w:rsidR="002B286C" w:rsidRPr="00432244" w:rsidRDefault="002B286C" w:rsidP="002B286C">
            <w:pPr>
              <w:ind w:left="199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22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Январь-март</w:t>
            </w:r>
          </w:p>
        </w:tc>
        <w:tc>
          <w:tcPr>
            <w:tcW w:w="1167" w:type="dxa"/>
          </w:tcPr>
          <w:p w:rsidR="002B286C" w:rsidRPr="00432244" w:rsidRDefault="002B286C" w:rsidP="002B286C">
            <w:pPr>
              <w:ind w:left="199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22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Январь-апрель</w:t>
            </w:r>
          </w:p>
        </w:tc>
        <w:tc>
          <w:tcPr>
            <w:tcW w:w="1167" w:type="dxa"/>
          </w:tcPr>
          <w:p w:rsidR="002B286C" w:rsidRPr="00432244" w:rsidRDefault="002B286C" w:rsidP="002B286C">
            <w:pPr>
              <w:ind w:left="199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22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Январь-май</w:t>
            </w:r>
          </w:p>
        </w:tc>
        <w:tc>
          <w:tcPr>
            <w:tcW w:w="1167" w:type="dxa"/>
          </w:tcPr>
          <w:p w:rsidR="002B286C" w:rsidRPr="00432244" w:rsidRDefault="002B286C" w:rsidP="002B286C">
            <w:pPr>
              <w:ind w:left="199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322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Январь-июнь</w:t>
            </w:r>
          </w:p>
        </w:tc>
        <w:tc>
          <w:tcPr>
            <w:tcW w:w="1167" w:type="dxa"/>
          </w:tcPr>
          <w:p w:rsidR="002B286C" w:rsidRPr="00432244" w:rsidRDefault="002B286C" w:rsidP="002B286C">
            <w:pPr>
              <w:ind w:left="199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Январь-июль</w:t>
            </w:r>
          </w:p>
        </w:tc>
      </w:tr>
      <w:tr w:rsidR="002B286C" w:rsidRPr="00432244" w:rsidTr="002B286C">
        <w:trPr>
          <w:trHeight w:val="267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101,8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100,6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103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104,1</w:t>
            </w:r>
          </w:p>
        </w:tc>
      </w:tr>
      <w:tr w:rsidR="002B286C" w:rsidRPr="00432244" w:rsidTr="002B286C">
        <w:trPr>
          <w:trHeight w:val="286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b/>
                <w:bCs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bCs/>
                <w:i/>
                <w:iCs/>
                <w:sz w:val="20"/>
                <w:szCs w:val="20"/>
              </w:rPr>
              <w:t>Добыча полезных иско</w:t>
            </w:r>
            <w:r>
              <w:rPr>
                <w:rFonts w:ascii="PT Astra Serif" w:hAnsi="PT Astra Serif" w:cs="Times New Roman"/>
                <w:b/>
                <w:bCs/>
                <w:i/>
                <w:iCs/>
                <w:sz w:val="20"/>
                <w:szCs w:val="20"/>
              </w:rPr>
              <w:t>паемых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96,8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99,1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100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98,6</w:t>
            </w:r>
          </w:p>
        </w:tc>
      </w:tr>
      <w:tr w:rsidR="002B286C" w:rsidRPr="00432244" w:rsidTr="002B286C">
        <w:trPr>
          <w:trHeight w:val="261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b/>
                <w:bCs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bCs/>
                <w:i/>
                <w:iCs/>
                <w:sz w:val="20"/>
                <w:szCs w:val="20"/>
              </w:rPr>
              <w:t>Обрабатывающие производ</w:t>
            </w:r>
            <w:r>
              <w:rPr>
                <w:rFonts w:ascii="PT Astra Serif" w:hAnsi="PT Astra Serif" w:cs="Times New Roman"/>
                <w:b/>
                <w:bCs/>
                <w:i/>
                <w:iCs/>
                <w:sz w:val="20"/>
                <w:szCs w:val="20"/>
              </w:rPr>
              <w:t>ства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101,5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99,6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103,3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105,4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107,2</w:t>
            </w:r>
          </w:p>
        </w:tc>
      </w:tr>
      <w:tr w:rsidR="002B286C" w:rsidRPr="00432244" w:rsidTr="002B286C">
        <w:trPr>
          <w:trHeight w:val="280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пищевых продуктов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96,3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66,2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82,5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82,8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85,5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85,1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85,1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89,1</w:t>
            </w:r>
          </w:p>
        </w:tc>
      </w:tr>
      <w:tr w:rsidR="002B286C" w:rsidRPr="00432244" w:rsidTr="002B286C">
        <w:trPr>
          <w:trHeight w:val="201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напитков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106,1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140,9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128,6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125,5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123,5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125,4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116,4</w:t>
            </w:r>
          </w:p>
        </w:tc>
      </w:tr>
      <w:tr w:rsidR="002B286C" w:rsidRPr="00432244" w:rsidTr="002B286C">
        <w:trPr>
          <w:trHeight w:val="302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текстильных изделий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91,5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100,1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106,1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96,9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94,6</w:t>
            </w:r>
          </w:p>
        </w:tc>
      </w:tr>
      <w:tr w:rsidR="002B286C" w:rsidRPr="00432244" w:rsidTr="002B286C">
        <w:trPr>
          <w:trHeight w:val="198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одежды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144,3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106,5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112,2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114,6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127,5</w:t>
            </w:r>
          </w:p>
        </w:tc>
      </w:tr>
      <w:tr w:rsidR="002B286C" w:rsidRPr="00432244" w:rsidTr="002B286C">
        <w:trPr>
          <w:trHeight w:val="254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кожи и изделий из кожи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112,4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86,6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81,8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80,0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85,1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91,2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97,1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56,8</w:t>
            </w:r>
          </w:p>
        </w:tc>
      </w:tr>
      <w:tr w:rsidR="002B286C" w:rsidRPr="00432244" w:rsidTr="002B286C">
        <w:trPr>
          <w:trHeight w:val="555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99,7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84,7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86,5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90,9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84,1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86,1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88,6</w:t>
            </w:r>
          </w:p>
        </w:tc>
      </w:tr>
      <w:tr w:rsidR="002B286C" w:rsidRPr="00432244" w:rsidTr="002B286C">
        <w:trPr>
          <w:trHeight w:val="193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бумаги и бумажных изделий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131,2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124,6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113,4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95,5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101,8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128,1</w:t>
            </w:r>
          </w:p>
        </w:tc>
      </w:tr>
      <w:tr w:rsidR="002B286C" w:rsidRPr="00432244" w:rsidTr="002B286C">
        <w:trPr>
          <w:trHeight w:val="313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96,7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106,3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103,9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106,4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108,7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109,5</w:t>
            </w:r>
          </w:p>
        </w:tc>
      </w:tr>
      <w:tr w:rsidR="002B286C" w:rsidRPr="00432244" w:rsidTr="002B286C">
        <w:trPr>
          <w:trHeight w:val="322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кокса и  нефтепродуктов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в 2,8 р.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168,4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161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137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140,9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142,4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140,1</w:t>
            </w:r>
          </w:p>
        </w:tc>
      </w:tr>
      <w:tr w:rsidR="002B286C" w:rsidRPr="00432244" w:rsidTr="002B286C">
        <w:trPr>
          <w:trHeight w:val="294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химических веществ и химических продуктов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115,8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96,6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107,9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88,5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81,8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81,4</w:t>
            </w:r>
          </w:p>
        </w:tc>
        <w:tc>
          <w:tcPr>
            <w:tcW w:w="1167" w:type="dxa"/>
          </w:tcPr>
          <w:p w:rsidR="002B286C" w:rsidRPr="00432244" w:rsidRDefault="005D3221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65,5</w:t>
            </w:r>
          </w:p>
        </w:tc>
      </w:tr>
      <w:tr w:rsidR="005D3221" w:rsidRPr="00432244" w:rsidTr="002B286C">
        <w:trPr>
          <w:trHeight w:val="294"/>
          <w:jc w:val="center"/>
        </w:trPr>
        <w:tc>
          <w:tcPr>
            <w:tcW w:w="5306" w:type="dxa"/>
          </w:tcPr>
          <w:p w:rsidR="005D3221" w:rsidRPr="00432244" w:rsidRDefault="005D3221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5D3221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375" w:type="dxa"/>
          </w:tcPr>
          <w:p w:rsidR="005D3221" w:rsidRPr="00432244" w:rsidRDefault="005D3221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5D3221" w:rsidRPr="00432244" w:rsidRDefault="005D3221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00" w:type="dxa"/>
            <w:noWrap/>
          </w:tcPr>
          <w:p w:rsidR="005D3221" w:rsidRPr="00432244" w:rsidRDefault="005D3221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5D3221" w:rsidRPr="00432244" w:rsidRDefault="00095159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16,7</w:t>
            </w:r>
          </w:p>
        </w:tc>
        <w:tc>
          <w:tcPr>
            <w:tcW w:w="1167" w:type="dxa"/>
          </w:tcPr>
          <w:p w:rsidR="00095159" w:rsidRPr="00432244" w:rsidRDefault="00095159" w:rsidP="00095159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20,1</w:t>
            </w:r>
          </w:p>
        </w:tc>
        <w:tc>
          <w:tcPr>
            <w:tcW w:w="1167" w:type="dxa"/>
          </w:tcPr>
          <w:p w:rsidR="00095159" w:rsidRPr="00432244" w:rsidRDefault="00095159" w:rsidP="00095159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8,5</w:t>
            </w:r>
          </w:p>
        </w:tc>
        <w:tc>
          <w:tcPr>
            <w:tcW w:w="1167" w:type="dxa"/>
          </w:tcPr>
          <w:p w:rsidR="005D3221" w:rsidRPr="00432244" w:rsidRDefault="00095159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95159">
              <w:rPr>
                <w:rFonts w:ascii="PT Astra Serif" w:hAnsi="PT Astra Serif" w:cs="Times New Roman"/>
                <w:b/>
                <w:sz w:val="20"/>
                <w:szCs w:val="20"/>
              </w:rPr>
              <w:t>в 3,2 р.</w:t>
            </w:r>
          </w:p>
        </w:tc>
        <w:tc>
          <w:tcPr>
            <w:tcW w:w="1167" w:type="dxa"/>
          </w:tcPr>
          <w:p w:rsidR="005D3221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5159">
              <w:rPr>
                <w:rFonts w:ascii="PT Astra Serif" w:hAnsi="PT Astra Serif"/>
                <w:b/>
                <w:sz w:val="20"/>
                <w:szCs w:val="20"/>
              </w:rPr>
              <w:t>в 3,9 р.</w:t>
            </w:r>
          </w:p>
        </w:tc>
        <w:tc>
          <w:tcPr>
            <w:tcW w:w="1167" w:type="dxa"/>
          </w:tcPr>
          <w:p w:rsidR="005D3221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5159">
              <w:rPr>
                <w:rFonts w:ascii="PT Astra Serif" w:hAnsi="PT Astra Serif"/>
                <w:b/>
                <w:sz w:val="20"/>
                <w:szCs w:val="20"/>
              </w:rPr>
              <w:t>в 5 р.</w:t>
            </w:r>
          </w:p>
        </w:tc>
      </w:tr>
      <w:tr w:rsidR="002B286C" w:rsidRPr="00432244" w:rsidTr="002B286C">
        <w:trPr>
          <w:trHeight w:val="339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резиновых и пластмассовых изделий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103,6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111,1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124,1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130,0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133,1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131,2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135,8</w:t>
            </w:r>
          </w:p>
        </w:tc>
        <w:tc>
          <w:tcPr>
            <w:tcW w:w="1167" w:type="dxa"/>
          </w:tcPr>
          <w:p w:rsidR="00095159" w:rsidRPr="00432244" w:rsidRDefault="00095159" w:rsidP="00095159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134,7</w:t>
            </w:r>
          </w:p>
        </w:tc>
      </w:tr>
      <w:tr w:rsidR="002B286C" w:rsidRPr="00432244" w:rsidTr="002B286C">
        <w:trPr>
          <w:trHeight w:val="217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прочей неметаллической минеральной продукции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92,7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89,4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75,5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77,3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83,2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84,2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87,1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87,9</w:t>
            </w:r>
          </w:p>
        </w:tc>
      </w:tr>
      <w:tr w:rsidR="002B286C" w:rsidRPr="00432244" w:rsidTr="002B286C">
        <w:trPr>
          <w:trHeight w:val="264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металлургическое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111,2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в 2,6 р.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в 2,9 р.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в 2.6 р.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в 2,4 р.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196,3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184,1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168,2</w:t>
            </w:r>
          </w:p>
        </w:tc>
      </w:tr>
      <w:tr w:rsidR="002B286C" w:rsidRPr="00432244" w:rsidTr="002B286C">
        <w:trPr>
          <w:trHeight w:val="282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115,8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77,1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73,3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72,5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68,1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75</w:t>
            </w:r>
          </w:p>
        </w:tc>
      </w:tr>
      <w:tr w:rsidR="002B286C" w:rsidRPr="00432244" w:rsidTr="002B286C">
        <w:trPr>
          <w:trHeight w:val="258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компьютеров, электронных и оптических изделий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104,3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28,1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54,7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50,9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46,1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49,5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49,4</w:t>
            </w:r>
          </w:p>
        </w:tc>
      </w:tr>
      <w:tr w:rsidR="002B286C" w:rsidRPr="00432244" w:rsidTr="002B286C">
        <w:trPr>
          <w:trHeight w:val="275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электрического оборудования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107,5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99,1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107,3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100,2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102,8</w:t>
            </w:r>
          </w:p>
        </w:tc>
      </w:tr>
      <w:tr w:rsidR="002B286C" w:rsidRPr="00432244" w:rsidTr="002B286C">
        <w:trPr>
          <w:trHeight w:val="280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123,6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106,6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109,8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112,9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117,2</w:t>
            </w:r>
          </w:p>
        </w:tc>
      </w:tr>
      <w:tr w:rsidR="002B286C" w:rsidRPr="00432244" w:rsidTr="002B286C">
        <w:trPr>
          <w:trHeight w:val="269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107,3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118,9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115,9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108,7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106,6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100,5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103,7</w:t>
            </w:r>
          </w:p>
        </w:tc>
      </w:tr>
      <w:tr w:rsidR="002B286C" w:rsidRPr="00432244" w:rsidTr="002B286C">
        <w:trPr>
          <w:trHeight w:val="274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прочих транспортных средств и оборудования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113,7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38,6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54,3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в 4,6 р.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в 3,6 р.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в 4,2 р.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в 3,3 р.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в 3</w:t>
            </w:r>
            <w:r w:rsidRPr="00095159">
              <w:rPr>
                <w:rFonts w:ascii="PT Astra Serif" w:hAnsi="PT Astra Serif"/>
                <w:b/>
                <w:sz w:val="20"/>
                <w:szCs w:val="20"/>
              </w:rPr>
              <w:t xml:space="preserve"> р.</w:t>
            </w:r>
          </w:p>
        </w:tc>
      </w:tr>
      <w:tr w:rsidR="002B286C" w:rsidRPr="00432244" w:rsidTr="002B286C">
        <w:trPr>
          <w:trHeight w:val="129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мебели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102,5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104,1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115,8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110,9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109,7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108,7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102,4</w:t>
            </w:r>
          </w:p>
        </w:tc>
      </w:tr>
      <w:tr w:rsidR="002B286C" w:rsidRPr="00432244" w:rsidTr="002B286C">
        <w:trPr>
          <w:trHeight w:val="317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lastRenderedPageBreak/>
              <w:t>производство прочих готовых изделий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86,2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102,4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98,6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98,6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93,7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94,5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93,8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79,5</w:t>
            </w:r>
          </w:p>
        </w:tc>
      </w:tr>
      <w:tr w:rsidR="002B286C" w:rsidRPr="00432244" w:rsidTr="002B286C">
        <w:trPr>
          <w:trHeight w:val="286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ремонт и монтаж машин и оборудования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39,7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48,4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90,4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119,7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124,5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126,9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163,5</w:t>
            </w:r>
          </w:p>
        </w:tc>
      </w:tr>
      <w:tr w:rsidR="002B286C" w:rsidRPr="00432244" w:rsidTr="002B286C">
        <w:trPr>
          <w:trHeight w:val="525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b/>
                <w:bCs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bCs/>
                <w:i/>
                <w:iCs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104,5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94,5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94,5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95</w:t>
            </w:r>
          </w:p>
        </w:tc>
      </w:tr>
      <w:tr w:rsidR="002B286C" w:rsidRPr="00432244" w:rsidTr="002B286C">
        <w:trPr>
          <w:trHeight w:val="297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производство, передача и распределение электроэнергии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104,1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106,6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103,4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97,1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97,2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95,1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97,1</w:t>
            </w:r>
          </w:p>
        </w:tc>
        <w:tc>
          <w:tcPr>
            <w:tcW w:w="1167" w:type="dxa"/>
          </w:tcPr>
          <w:p w:rsidR="002B286C" w:rsidRPr="00432244" w:rsidRDefault="00AD46A5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97,5</w:t>
            </w:r>
          </w:p>
        </w:tc>
      </w:tr>
      <w:tr w:rsidR="002B286C" w:rsidRPr="00432244" w:rsidTr="002B286C">
        <w:trPr>
          <w:trHeight w:val="273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 и распределение газообразного топлива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100,1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95,1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96,5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91,7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96,7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89,5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89,6</w:t>
            </w:r>
          </w:p>
        </w:tc>
        <w:tc>
          <w:tcPr>
            <w:tcW w:w="1167" w:type="dxa"/>
          </w:tcPr>
          <w:p w:rsidR="002B286C" w:rsidRPr="00432244" w:rsidRDefault="00AD46A5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90,2</w:t>
            </w:r>
          </w:p>
        </w:tc>
      </w:tr>
      <w:tr w:rsidR="002B286C" w:rsidRPr="00432244" w:rsidTr="00F431AC">
        <w:trPr>
          <w:trHeight w:val="422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99,8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95,2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86,1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86,3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85,8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85,9</w:t>
            </w:r>
          </w:p>
        </w:tc>
        <w:tc>
          <w:tcPr>
            <w:tcW w:w="1167" w:type="dxa"/>
          </w:tcPr>
          <w:p w:rsidR="002B286C" w:rsidRPr="00432244" w:rsidRDefault="00AD46A5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86,6</w:t>
            </w:r>
          </w:p>
        </w:tc>
      </w:tr>
      <w:tr w:rsidR="002B286C" w:rsidRPr="00432244" w:rsidTr="002B286C">
        <w:trPr>
          <w:trHeight w:val="556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b/>
                <w:bCs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bCs/>
                <w:i/>
                <w:iCs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109,2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93,5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96,1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107,3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107,8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100,4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95,8</w:t>
            </w:r>
          </w:p>
        </w:tc>
      </w:tr>
      <w:tr w:rsidR="002B286C" w:rsidRPr="00432244" w:rsidTr="002B286C">
        <w:trPr>
          <w:trHeight w:val="302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забор, очистка и распределение воды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97,3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89,1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98,1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98,7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97,2</w:t>
            </w:r>
          </w:p>
        </w:tc>
        <w:tc>
          <w:tcPr>
            <w:tcW w:w="1167" w:type="dxa"/>
          </w:tcPr>
          <w:p w:rsidR="002B286C" w:rsidRPr="00432244" w:rsidRDefault="00AD46A5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98,1</w:t>
            </w:r>
          </w:p>
        </w:tc>
      </w:tr>
      <w:tr w:rsidR="002B286C" w:rsidRPr="00432244" w:rsidTr="002B286C">
        <w:trPr>
          <w:trHeight w:val="241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сбор и обработка сточных вод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98,7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97,7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98,3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97,4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96,3</w:t>
            </w:r>
          </w:p>
        </w:tc>
        <w:tc>
          <w:tcPr>
            <w:tcW w:w="1167" w:type="dxa"/>
          </w:tcPr>
          <w:p w:rsidR="002B286C" w:rsidRPr="00432244" w:rsidRDefault="00AD46A5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98,3</w:t>
            </w:r>
          </w:p>
        </w:tc>
      </w:tr>
      <w:tr w:rsidR="002B286C" w:rsidRPr="00432244" w:rsidTr="002B286C">
        <w:trPr>
          <w:trHeight w:val="273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i/>
                <w:iCs/>
                <w:sz w:val="20"/>
                <w:szCs w:val="20"/>
              </w:rPr>
              <w:t>сбор, обработка и утилизация отходов; обработка вторичного сырья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115,9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93,6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92,1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112,9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114,5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102,5</w:t>
            </w:r>
          </w:p>
        </w:tc>
        <w:tc>
          <w:tcPr>
            <w:tcW w:w="1167" w:type="dxa"/>
          </w:tcPr>
          <w:p w:rsidR="002B286C" w:rsidRPr="00432244" w:rsidRDefault="00AD46A5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94,5</w:t>
            </w:r>
          </w:p>
        </w:tc>
      </w:tr>
      <w:tr w:rsidR="002B286C" w:rsidRPr="00432244" w:rsidTr="002B286C">
        <w:trPr>
          <w:trHeight w:val="272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Объём производства продукции сельского хозяйства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96,9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F431A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102,6</w:t>
            </w:r>
          </w:p>
        </w:tc>
        <w:tc>
          <w:tcPr>
            <w:tcW w:w="1167" w:type="dxa"/>
          </w:tcPr>
          <w:p w:rsidR="002B286C" w:rsidRPr="00432244" w:rsidRDefault="00F431A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-</w:t>
            </w:r>
          </w:p>
        </w:tc>
      </w:tr>
      <w:tr w:rsidR="002B286C" w:rsidRPr="00432244" w:rsidTr="002B286C">
        <w:trPr>
          <w:trHeight w:val="276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Объём работ, выполненных по виду деятельности «строительство»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113,2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75,9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87,3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87,3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86,7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83</w:t>
            </w:r>
          </w:p>
        </w:tc>
        <w:tc>
          <w:tcPr>
            <w:tcW w:w="1167" w:type="dxa"/>
          </w:tcPr>
          <w:p w:rsidR="002B286C" w:rsidRPr="00432244" w:rsidRDefault="00AD46A5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90,4</w:t>
            </w:r>
          </w:p>
        </w:tc>
      </w:tr>
      <w:tr w:rsidR="002B286C" w:rsidRPr="00432244" w:rsidTr="002B286C">
        <w:trPr>
          <w:trHeight w:val="70"/>
          <w:jc w:val="center"/>
        </w:trPr>
        <w:tc>
          <w:tcPr>
            <w:tcW w:w="5306" w:type="dxa"/>
            <w:vMerge w:val="restart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Строительство жилых домов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тыс. кв. метров общей площади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981,1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49,2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91,6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141,0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191,9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247,2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339,7</w:t>
            </w:r>
          </w:p>
        </w:tc>
        <w:tc>
          <w:tcPr>
            <w:tcW w:w="1167" w:type="dxa"/>
          </w:tcPr>
          <w:p w:rsidR="002B286C" w:rsidRPr="00432244" w:rsidRDefault="0058112A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412,3</w:t>
            </w:r>
          </w:p>
        </w:tc>
      </w:tr>
      <w:tr w:rsidR="002B286C" w:rsidRPr="00432244" w:rsidTr="002B286C">
        <w:trPr>
          <w:trHeight w:val="216"/>
          <w:jc w:val="center"/>
        </w:trPr>
        <w:tc>
          <w:tcPr>
            <w:tcW w:w="5306" w:type="dxa"/>
            <w:vMerge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100,5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180,5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135,2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107,2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114,5</w:t>
            </w:r>
          </w:p>
        </w:tc>
        <w:tc>
          <w:tcPr>
            <w:tcW w:w="1167" w:type="dxa"/>
          </w:tcPr>
          <w:p w:rsidR="002B286C" w:rsidRPr="00432244" w:rsidRDefault="0058112A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110,8</w:t>
            </w:r>
          </w:p>
        </w:tc>
      </w:tr>
      <w:tr w:rsidR="002B286C" w:rsidRPr="00432244" w:rsidTr="002B286C">
        <w:trPr>
          <w:trHeight w:val="261"/>
          <w:jc w:val="center"/>
        </w:trPr>
        <w:tc>
          <w:tcPr>
            <w:tcW w:w="5306" w:type="dxa"/>
            <w:vMerge w:val="restart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Объём инвестиций в основной капитал (за счёт всех источников финансирования)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млрд. руб.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81,1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7,1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F431A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-</w:t>
            </w:r>
          </w:p>
        </w:tc>
      </w:tr>
      <w:tr w:rsidR="002B286C" w:rsidRPr="00432244" w:rsidTr="002B286C">
        <w:trPr>
          <w:trHeight w:val="160"/>
          <w:jc w:val="center"/>
        </w:trPr>
        <w:tc>
          <w:tcPr>
            <w:tcW w:w="5306" w:type="dxa"/>
            <w:vMerge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93,9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75,8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</w:tcPr>
          <w:p w:rsidR="002B286C" w:rsidRPr="00432244" w:rsidRDefault="00F431A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-</w:t>
            </w:r>
          </w:p>
        </w:tc>
      </w:tr>
      <w:tr w:rsidR="002B286C" w:rsidRPr="00432244" w:rsidTr="002B286C">
        <w:trPr>
          <w:trHeight w:val="253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101,3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103,5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103,6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103,1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103,3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103,2</w:t>
            </w:r>
          </w:p>
        </w:tc>
        <w:tc>
          <w:tcPr>
            <w:tcW w:w="1167" w:type="dxa"/>
          </w:tcPr>
          <w:p w:rsidR="002B286C" w:rsidRPr="00432244" w:rsidRDefault="00AD46A5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102,7</w:t>
            </w:r>
          </w:p>
        </w:tc>
      </w:tr>
      <w:tr w:rsidR="002B286C" w:rsidRPr="00432244" w:rsidTr="002B286C">
        <w:trPr>
          <w:trHeight w:val="259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Объём платных услуг населению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101,6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99,3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99,6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99,8</w:t>
            </w:r>
          </w:p>
        </w:tc>
        <w:tc>
          <w:tcPr>
            <w:tcW w:w="1167" w:type="dxa"/>
          </w:tcPr>
          <w:p w:rsidR="002B286C" w:rsidRPr="00432244" w:rsidRDefault="0058112A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  <w:tr w:rsidR="002B286C" w:rsidRPr="00432244" w:rsidTr="002B286C">
        <w:trPr>
          <w:trHeight w:val="419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Индекс потребительских цен (товары и услуги)</w:t>
            </w:r>
          </w:p>
        </w:tc>
        <w:tc>
          <w:tcPr>
            <w:tcW w:w="1375" w:type="dxa"/>
            <w:hideMark/>
          </w:tcPr>
          <w:p w:rsidR="002B286C" w:rsidRPr="00432244" w:rsidRDefault="002B286C" w:rsidP="00F431AC">
            <w:pPr>
              <w:ind w:left="-34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gramStart"/>
            <w:r w:rsidRPr="00432244">
              <w:rPr>
                <w:rFonts w:ascii="PT Astra Serif" w:hAnsi="PT Astra Serif" w:cs="Times New Roman"/>
                <w:sz w:val="20"/>
                <w:szCs w:val="20"/>
              </w:rPr>
              <w:t>в</w:t>
            </w:r>
            <w:proofErr w:type="gramEnd"/>
            <w:r w:rsidRPr="00432244">
              <w:rPr>
                <w:rFonts w:ascii="PT Astra Serif" w:hAnsi="PT Astra Serif" w:cs="Times New Roman"/>
                <w:sz w:val="20"/>
                <w:szCs w:val="20"/>
              </w:rPr>
              <w:t xml:space="preserve"> % к декабрю 201</w:t>
            </w:r>
            <w:r w:rsidRPr="00432244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8</w:t>
            </w:r>
            <w:r w:rsidRPr="00432244">
              <w:rPr>
                <w:rFonts w:ascii="PT Astra Serif" w:hAnsi="PT Astra Serif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104,5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100,9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102,4</w:t>
            </w:r>
          </w:p>
        </w:tc>
        <w:tc>
          <w:tcPr>
            <w:tcW w:w="1167" w:type="dxa"/>
          </w:tcPr>
          <w:p w:rsidR="002B286C" w:rsidRPr="00432244" w:rsidRDefault="00F431A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102,6</w:t>
            </w:r>
          </w:p>
        </w:tc>
      </w:tr>
      <w:tr w:rsidR="002B286C" w:rsidRPr="00432244" w:rsidTr="002B286C">
        <w:trPr>
          <w:trHeight w:val="512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Цены и тарифы на платные услуги населению</w:t>
            </w:r>
          </w:p>
        </w:tc>
        <w:tc>
          <w:tcPr>
            <w:tcW w:w="1375" w:type="dxa"/>
            <w:hideMark/>
          </w:tcPr>
          <w:p w:rsidR="002B286C" w:rsidRPr="00432244" w:rsidRDefault="002B286C" w:rsidP="00F431AC">
            <w:pPr>
              <w:ind w:left="-34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gramStart"/>
            <w:r w:rsidRPr="00432244">
              <w:rPr>
                <w:rFonts w:ascii="PT Astra Serif" w:hAnsi="PT Astra Serif" w:cs="Times New Roman"/>
                <w:sz w:val="20"/>
                <w:szCs w:val="20"/>
              </w:rPr>
              <w:t>в</w:t>
            </w:r>
            <w:proofErr w:type="gramEnd"/>
            <w:r w:rsidRPr="00432244">
              <w:rPr>
                <w:rFonts w:ascii="PT Astra Serif" w:hAnsi="PT Astra Serif" w:cs="Times New Roman"/>
                <w:sz w:val="20"/>
                <w:szCs w:val="20"/>
              </w:rPr>
              <w:t xml:space="preserve"> % к декабрю 20</w:t>
            </w:r>
            <w:r w:rsidRPr="00432244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18</w:t>
            </w:r>
            <w:r w:rsidRPr="00432244">
              <w:rPr>
                <w:rFonts w:ascii="PT Astra Serif" w:hAnsi="PT Astra Serif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100,6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100,7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101,3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101,8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102,2</w:t>
            </w:r>
          </w:p>
        </w:tc>
        <w:tc>
          <w:tcPr>
            <w:tcW w:w="1167" w:type="dxa"/>
          </w:tcPr>
          <w:p w:rsidR="002B286C" w:rsidRPr="00432244" w:rsidRDefault="00F431A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102,8</w:t>
            </w:r>
          </w:p>
        </w:tc>
      </w:tr>
      <w:tr w:rsidR="002B286C" w:rsidRPr="00432244" w:rsidTr="002B286C">
        <w:trPr>
          <w:trHeight w:val="311"/>
          <w:jc w:val="center"/>
        </w:trPr>
        <w:tc>
          <w:tcPr>
            <w:tcW w:w="5306" w:type="dxa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Уровень зарегистрированной безработицы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0,42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0,47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0,52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0,54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0,52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0,49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0,47</w:t>
            </w:r>
          </w:p>
        </w:tc>
        <w:tc>
          <w:tcPr>
            <w:tcW w:w="1167" w:type="dxa"/>
          </w:tcPr>
          <w:p w:rsidR="002B286C" w:rsidRPr="00432244" w:rsidRDefault="0058112A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0,46</w:t>
            </w:r>
          </w:p>
        </w:tc>
      </w:tr>
      <w:tr w:rsidR="002B286C" w:rsidRPr="00432244" w:rsidTr="002B286C">
        <w:trPr>
          <w:trHeight w:val="311"/>
          <w:jc w:val="center"/>
        </w:trPr>
        <w:tc>
          <w:tcPr>
            <w:tcW w:w="5306" w:type="dxa"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 xml:space="preserve">Уровень безработицы </w:t>
            </w:r>
            <w:proofErr w:type="gramStart"/>
            <w:r w:rsidRPr="00432244">
              <w:rPr>
                <w:rFonts w:ascii="PT Astra Serif" w:hAnsi="PT Astra Serif" w:cs="Times New Roman"/>
                <w:sz w:val="20"/>
                <w:szCs w:val="20"/>
              </w:rPr>
              <w:t>по</w:t>
            </w:r>
            <w:proofErr w:type="gramEnd"/>
            <w:r w:rsidRPr="00432244">
              <w:rPr>
                <w:rFonts w:ascii="PT Astra Serif" w:hAnsi="PT Astra Serif" w:cs="Times New Roman"/>
                <w:sz w:val="20"/>
                <w:szCs w:val="20"/>
              </w:rPr>
              <w:t xml:space="preserve"> МОТ</w:t>
            </w:r>
          </w:p>
        </w:tc>
        <w:tc>
          <w:tcPr>
            <w:tcW w:w="1375" w:type="dxa"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3,5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3,8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3,7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3,8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3,7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3,8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3,6</w:t>
            </w:r>
          </w:p>
        </w:tc>
        <w:tc>
          <w:tcPr>
            <w:tcW w:w="1167" w:type="dxa"/>
          </w:tcPr>
          <w:p w:rsidR="002B286C" w:rsidRPr="00432244" w:rsidRDefault="0058112A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3,7</w:t>
            </w:r>
          </w:p>
        </w:tc>
      </w:tr>
      <w:tr w:rsidR="002B286C" w:rsidRPr="00432244" w:rsidTr="002B286C">
        <w:trPr>
          <w:trHeight w:val="152"/>
          <w:jc w:val="center"/>
        </w:trPr>
        <w:tc>
          <w:tcPr>
            <w:tcW w:w="5306" w:type="dxa"/>
            <w:vMerge w:val="restart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Среднемесячная номинальная начисленная заработная плата</w:t>
            </w:r>
            <w:r>
              <w:rPr>
                <w:rFonts w:ascii="PT Astra Serif" w:hAnsi="PT Astra Serif" w:cs="Times New Roman"/>
                <w:sz w:val="20"/>
                <w:szCs w:val="20"/>
              </w:rPr>
              <w:t xml:space="preserve"> </w:t>
            </w:r>
            <w:r w:rsidRPr="00432244">
              <w:rPr>
                <w:rFonts w:ascii="PT Astra Serif" w:hAnsi="PT Astra Serif" w:cs="Times New Roman"/>
                <w:sz w:val="20"/>
                <w:szCs w:val="20"/>
              </w:rPr>
              <w:t>за период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руб.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28 138,0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27 837,2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28 100,2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28 454,4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28 937,1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29353,7</w:t>
            </w:r>
          </w:p>
        </w:tc>
        <w:tc>
          <w:tcPr>
            <w:tcW w:w="1167" w:type="dxa"/>
          </w:tcPr>
          <w:p w:rsidR="002B286C" w:rsidRPr="00432244" w:rsidRDefault="006601C3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29737,4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2B286C" w:rsidRPr="00432244" w:rsidTr="002B286C">
        <w:trPr>
          <w:trHeight w:val="298"/>
          <w:jc w:val="center"/>
        </w:trPr>
        <w:tc>
          <w:tcPr>
            <w:tcW w:w="5306" w:type="dxa"/>
            <w:vMerge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108,6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105,0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105,0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105,2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105,1</w:t>
            </w:r>
          </w:p>
        </w:tc>
        <w:tc>
          <w:tcPr>
            <w:tcW w:w="1167" w:type="dxa"/>
          </w:tcPr>
          <w:p w:rsidR="002B286C" w:rsidRPr="00432244" w:rsidRDefault="006601C3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104,9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2B286C" w:rsidRPr="00432244" w:rsidTr="002B286C">
        <w:trPr>
          <w:trHeight w:val="168"/>
          <w:jc w:val="center"/>
        </w:trPr>
        <w:tc>
          <w:tcPr>
            <w:tcW w:w="5306" w:type="dxa"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Уровень реальной заработной платы</w:t>
            </w:r>
          </w:p>
        </w:tc>
        <w:tc>
          <w:tcPr>
            <w:tcW w:w="1375" w:type="dxa"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102,2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99,8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97,7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99,7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99,6</w:t>
            </w:r>
          </w:p>
        </w:tc>
        <w:tc>
          <w:tcPr>
            <w:tcW w:w="1167" w:type="dxa"/>
          </w:tcPr>
          <w:p w:rsidR="002B286C" w:rsidRPr="00432244" w:rsidRDefault="006601C3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99,5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2B286C" w:rsidRPr="00432244" w:rsidTr="002B286C">
        <w:trPr>
          <w:trHeight w:val="168"/>
          <w:jc w:val="center"/>
        </w:trPr>
        <w:tc>
          <w:tcPr>
            <w:tcW w:w="5306" w:type="dxa"/>
            <w:vMerge w:val="restart"/>
            <w:hideMark/>
          </w:tcPr>
          <w:p w:rsidR="002B286C" w:rsidRPr="00432244" w:rsidRDefault="002B286C" w:rsidP="002B286C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Просроченная задолженность по заработной плате по состоянию на 1 число месяца</w:t>
            </w: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млн. руб.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4,8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0,092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0,95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0,992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0,864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0,701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0,791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0,871</w:t>
            </w:r>
          </w:p>
        </w:tc>
      </w:tr>
      <w:tr w:rsidR="002B286C" w:rsidRPr="00432244" w:rsidTr="002B286C">
        <w:trPr>
          <w:trHeight w:val="417"/>
          <w:jc w:val="center"/>
        </w:trPr>
        <w:tc>
          <w:tcPr>
            <w:tcW w:w="5306" w:type="dxa"/>
            <w:vMerge/>
            <w:hideMark/>
          </w:tcPr>
          <w:p w:rsidR="002B286C" w:rsidRPr="00432244" w:rsidRDefault="002B286C" w:rsidP="002B286C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375" w:type="dxa"/>
            <w:hideMark/>
          </w:tcPr>
          <w:p w:rsidR="002B286C" w:rsidRPr="00432244" w:rsidRDefault="002B286C" w:rsidP="00432244">
            <w:pPr>
              <w:ind w:left="-14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sz w:val="20"/>
                <w:szCs w:val="20"/>
              </w:rPr>
              <w:t>% к пред</w:t>
            </w:r>
            <w:proofErr w:type="gramStart"/>
            <w:r w:rsidRPr="00432244">
              <w:rPr>
                <w:rFonts w:ascii="PT Astra Serif" w:hAnsi="PT Astra Serif" w:cs="Times New Roman"/>
                <w:sz w:val="20"/>
                <w:szCs w:val="20"/>
              </w:rPr>
              <w:t>.</w:t>
            </w:r>
            <w:proofErr w:type="gramEnd"/>
            <w:r w:rsidRPr="00432244">
              <w:rPr>
                <w:rFonts w:ascii="PT Astra Serif" w:hAnsi="PT Astra Serif" w:cs="Times New Roman"/>
                <w:sz w:val="20"/>
                <w:szCs w:val="20"/>
              </w:rPr>
              <w:t xml:space="preserve"> </w:t>
            </w:r>
            <w:proofErr w:type="gramStart"/>
            <w:r w:rsidRPr="00432244">
              <w:rPr>
                <w:rFonts w:ascii="PT Astra Serif" w:hAnsi="PT Astra Serif" w:cs="Times New Roman"/>
                <w:sz w:val="20"/>
                <w:szCs w:val="20"/>
              </w:rPr>
              <w:t>м</w:t>
            </w:r>
            <w:proofErr w:type="gramEnd"/>
            <w:r w:rsidRPr="00432244">
              <w:rPr>
                <w:rFonts w:ascii="PT Astra Serif" w:hAnsi="PT Astra Serif" w:cs="Times New Roman"/>
                <w:sz w:val="20"/>
                <w:szCs w:val="20"/>
              </w:rPr>
              <w:t>есяцу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61,2</w:t>
            </w:r>
          </w:p>
        </w:tc>
        <w:tc>
          <w:tcPr>
            <w:tcW w:w="1100" w:type="dxa"/>
            <w:noWrap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1,9</w:t>
            </w:r>
          </w:p>
        </w:tc>
        <w:tc>
          <w:tcPr>
            <w:tcW w:w="1180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в 10 р.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104,4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87,1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32244">
              <w:rPr>
                <w:rFonts w:ascii="PT Astra Serif" w:hAnsi="PT Astra Serif" w:cs="Times New Roman"/>
                <w:b/>
                <w:sz w:val="20"/>
                <w:szCs w:val="20"/>
              </w:rPr>
              <w:t>81,1</w:t>
            </w:r>
          </w:p>
        </w:tc>
        <w:tc>
          <w:tcPr>
            <w:tcW w:w="1167" w:type="dxa"/>
          </w:tcPr>
          <w:p w:rsidR="002B286C" w:rsidRPr="00432244" w:rsidRDefault="002B286C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432244">
              <w:rPr>
                <w:rFonts w:ascii="PT Astra Serif" w:hAnsi="PT Astra Serif"/>
                <w:b/>
                <w:sz w:val="20"/>
                <w:szCs w:val="20"/>
              </w:rPr>
              <w:t>112,8</w:t>
            </w:r>
          </w:p>
        </w:tc>
        <w:tc>
          <w:tcPr>
            <w:tcW w:w="1167" w:type="dxa"/>
          </w:tcPr>
          <w:p w:rsidR="002B286C" w:rsidRPr="00432244" w:rsidRDefault="00095159" w:rsidP="0043224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110,1</w:t>
            </w:r>
          </w:p>
        </w:tc>
      </w:tr>
    </w:tbl>
    <w:p w:rsidR="008242F3" w:rsidRPr="00432244" w:rsidRDefault="008242F3" w:rsidP="00432244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sectPr w:rsidR="008242F3" w:rsidRPr="00432244" w:rsidSect="002B286C">
      <w:headerReference w:type="default" r:id="rId8"/>
      <w:pgSz w:w="16838" w:h="11906" w:orient="landscape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3FD" w:rsidRDefault="00F453FD" w:rsidP="0082096B">
      <w:pPr>
        <w:spacing w:after="0" w:line="240" w:lineRule="auto"/>
      </w:pPr>
      <w:r>
        <w:separator/>
      </w:r>
    </w:p>
  </w:endnote>
  <w:endnote w:type="continuationSeparator" w:id="0">
    <w:p w:rsidR="00F453FD" w:rsidRDefault="00F453FD" w:rsidP="00820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3FD" w:rsidRDefault="00F453FD" w:rsidP="0082096B">
      <w:pPr>
        <w:spacing w:after="0" w:line="240" w:lineRule="auto"/>
      </w:pPr>
      <w:r>
        <w:separator/>
      </w:r>
    </w:p>
  </w:footnote>
  <w:footnote w:type="continuationSeparator" w:id="0">
    <w:p w:rsidR="00F453FD" w:rsidRDefault="00F453FD" w:rsidP="00820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792807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D3221" w:rsidRPr="0082096B" w:rsidRDefault="00F23BBD" w:rsidP="0082096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2096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D3221" w:rsidRPr="0082096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2096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2AB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2096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75145"/>
    <w:multiLevelType w:val="hybridMultilevel"/>
    <w:tmpl w:val="37809A4C"/>
    <w:lvl w:ilvl="0" w:tplc="AEAEEA1E"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674"/>
    <w:rsid w:val="00004596"/>
    <w:rsid w:val="00007D64"/>
    <w:rsid w:val="00011106"/>
    <w:rsid w:val="00060427"/>
    <w:rsid w:val="000640D7"/>
    <w:rsid w:val="00064DFE"/>
    <w:rsid w:val="00095159"/>
    <w:rsid w:val="000A2862"/>
    <w:rsid w:val="000B2DBB"/>
    <w:rsid w:val="000C6A92"/>
    <w:rsid w:val="000F5396"/>
    <w:rsid w:val="0010478B"/>
    <w:rsid w:val="00104AEA"/>
    <w:rsid w:val="00125649"/>
    <w:rsid w:val="00126F19"/>
    <w:rsid w:val="00142ED4"/>
    <w:rsid w:val="001B78E4"/>
    <w:rsid w:val="00206632"/>
    <w:rsid w:val="002130DD"/>
    <w:rsid w:val="002216C1"/>
    <w:rsid w:val="002443AC"/>
    <w:rsid w:val="002455EC"/>
    <w:rsid w:val="002A78B8"/>
    <w:rsid w:val="002B286C"/>
    <w:rsid w:val="002B2A92"/>
    <w:rsid w:val="002E01FC"/>
    <w:rsid w:val="003360B3"/>
    <w:rsid w:val="0036030A"/>
    <w:rsid w:val="003D7FDF"/>
    <w:rsid w:val="003F79B0"/>
    <w:rsid w:val="00414F06"/>
    <w:rsid w:val="00432244"/>
    <w:rsid w:val="0049573A"/>
    <w:rsid w:val="004B1C92"/>
    <w:rsid w:val="004D737F"/>
    <w:rsid w:val="004E26B2"/>
    <w:rsid w:val="004E3DBC"/>
    <w:rsid w:val="00520D10"/>
    <w:rsid w:val="005370B1"/>
    <w:rsid w:val="005464D9"/>
    <w:rsid w:val="00577498"/>
    <w:rsid w:val="0058112A"/>
    <w:rsid w:val="005A0F8D"/>
    <w:rsid w:val="005B7D12"/>
    <w:rsid w:val="005D0B10"/>
    <w:rsid w:val="005D3221"/>
    <w:rsid w:val="006121AB"/>
    <w:rsid w:val="00615EB5"/>
    <w:rsid w:val="00637E98"/>
    <w:rsid w:val="0064753C"/>
    <w:rsid w:val="0065405B"/>
    <w:rsid w:val="006601C3"/>
    <w:rsid w:val="006843D9"/>
    <w:rsid w:val="00685176"/>
    <w:rsid w:val="00694A2E"/>
    <w:rsid w:val="006C7532"/>
    <w:rsid w:val="006D47CA"/>
    <w:rsid w:val="006F78F6"/>
    <w:rsid w:val="007062AD"/>
    <w:rsid w:val="00745382"/>
    <w:rsid w:val="00750054"/>
    <w:rsid w:val="00752ABF"/>
    <w:rsid w:val="00774674"/>
    <w:rsid w:val="00783745"/>
    <w:rsid w:val="00795E96"/>
    <w:rsid w:val="007A5FA2"/>
    <w:rsid w:val="007A7C67"/>
    <w:rsid w:val="007D4B83"/>
    <w:rsid w:val="007E2F7A"/>
    <w:rsid w:val="007E47C9"/>
    <w:rsid w:val="007F5EA0"/>
    <w:rsid w:val="00802327"/>
    <w:rsid w:val="008047B9"/>
    <w:rsid w:val="008105EF"/>
    <w:rsid w:val="0081179B"/>
    <w:rsid w:val="00816152"/>
    <w:rsid w:val="0082096B"/>
    <w:rsid w:val="0082277E"/>
    <w:rsid w:val="00824137"/>
    <w:rsid w:val="008242F3"/>
    <w:rsid w:val="00825A2E"/>
    <w:rsid w:val="00852864"/>
    <w:rsid w:val="00856733"/>
    <w:rsid w:val="008A459A"/>
    <w:rsid w:val="008B2877"/>
    <w:rsid w:val="008B41A3"/>
    <w:rsid w:val="008B6C67"/>
    <w:rsid w:val="008C6242"/>
    <w:rsid w:val="008E1AED"/>
    <w:rsid w:val="008E5A45"/>
    <w:rsid w:val="009251FF"/>
    <w:rsid w:val="00952EDF"/>
    <w:rsid w:val="00957B8D"/>
    <w:rsid w:val="00963084"/>
    <w:rsid w:val="009645C8"/>
    <w:rsid w:val="00997A7A"/>
    <w:rsid w:val="009C0ADF"/>
    <w:rsid w:val="009E3A59"/>
    <w:rsid w:val="009F3F3E"/>
    <w:rsid w:val="009F6D5D"/>
    <w:rsid w:val="00A00CD7"/>
    <w:rsid w:val="00A3144D"/>
    <w:rsid w:val="00A33EE8"/>
    <w:rsid w:val="00A421C7"/>
    <w:rsid w:val="00A82BA3"/>
    <w:rsid w:val="00A83752"/>
    <w:rsid w:val="00AC62CA"/>
    <w:rsid w:val="00AD46A5"/>
    <w:rsid w:val="00AE1C9A"/>
    <w:rsid w:val="00AE79CC"/>
    <w:rsid w:val="00B152E5"/>
    <w:rsid w:val="00B34FCF"/>
    <w:rsid w:val="00B415D2"/>
    <w:rsid w:val="00B567B7"/>
    <w:rsid w:val="00B873E7"/>
    <w:rsid w:val="00BB2DC8"/>
    <w:rsid w:val="00BD7DB9"/>
    <w:rsid w:val="00C03EAC"/>
    <w:rsid w:val="00C2560F"/>
    <w:rsid w:val="00C56E05"/>
    <w:rsid w:val="00C67AA0"/>
    <w:rsid w:val="00C92E66"/>
    <w:rsid w:val="00C96ED8"/>
    <w:rsid w:val="00C979DB"/>
    <w:rsid w:val="00CA0D93"/>
    <w:rsid w:val="00CA7ADA"/>
    <w:rsid w:val="00CB0DE4"/>
    <w:rsid w:val="00CF1AFC"/>
    <w:rsid w:val="00D430C6"/>
    <w:rsid w:val="00DE794D"/>
    <w:rsid w:val="00E0621D"/>
    <w:rsid w:val="00E07FE2"/>
    <w:rsid w:val="00E31DDC"/>
    <w:rsid w:val="00E34FE8"/>
    <w:rsid w:val="00E707EE"/>
    <w:rsid w:val="00E7471D"/>
    <w:rsid w:val="00EA132E"/>
    <w:rsid w:val="00EA3EA3"/>
    <w:rsid w:val="00EC2952"/>
    <w:rsid w:val="00EC74E6"/>
    <w:rsid w:val="00F01A36"/>
    <w:rsid w:val="00F16F46"/>
    <w:rsid w:val="00F23244"/>
    <w:rsid w:val="00F23BBD"/>
    <w:rsid w:val="00F431AC"/>
    <w:rsid w:val="00F453FD"/>
    <w:rsid w:val="00F52650"/>
    <w:rsid w:val="00F772DA"/>
    <w:rsid w:val="00F80A2F"/>
    <w:rsid w:val="00F9066E"/>
    <w:rsid w:val="00FA1C4A"/>
    <w:rsid w:val="00FA6E88"/>
    <w:rsid w:val="00FB3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E9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0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20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096B"/>
  </w:style>
  <w:style w:type="paragraph" w:styleId="a8">
    <w:name w:val="footer"/>
    <w:basedOn w:val="a"/>
    <w:link w:val="a9"/>
    <w:uiPriority w:val="99"/>
    <w:unhideWhenUsed/>
    <w:rsid w:val="00820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096B"/>
  </w:style>
  <w:style w:type="paragraph" w:styleId="aa">
    <w:name w:val="List Paragraph"/>
    <w:basedOn w:val="a"/>
    <w:uiPriority w:val="34"/>
    <w:qFormat/>
    <w:rsid w:val="00007D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8D190-BAFC-47B4-8751-23237E17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budget-3</cp:lastModifiedBy>
  <cp:revision>2</cp:revision>
  <cp:lastPrinted>2019-06-18T12:10:00Z</cp:lastPrinted>
  <dcterms:created xsi:type="dcterms:W3CDTF">2019-09-23T06:48:00Z</dcterms:created>
  <dcterms:modified xsi:type="dcterms:W3CDTF">2019-09-23T06:48:00Z</dcterms:modified>
</cp:coreProperties>
</file>